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F8CB4" w14:textId="33136815" w:rsidR="000A2021" w:rsidRPr="008F3FF5" w:rsidRDefault="000A2021" w:rsidP="000A2021">
      <w:pPr>
        <w:pStyle w:val="Title"/>
        <w:rPr>
          <w:rFonts w:ascii="Century Gothic" w:hAnsi="Century Gothic"/>
        </w:rPr>
      </w:pPr>
      <w:r w:rsidRPr="008F3FF5">
        <w:rPr>
          <w:rFonts w:ascii="Century Gothic" w:hAnsi="Century Gothic"/>
        </w:rPr>
        <w:t>Press release</w:t>
      </w:r>
    </w:p>
    <w:p w14:paraId="64BF8CB5" w14:textId="5DAF6E0B" w:rsidR="000A2021" w:rsidRPr="008F3FF5" w:rsidRDefault="00C40D66" w:rsidP="00B63E32">
      <w:pPr>
        <w:pStyle w:val="Heading1"/>
        <w:spacing w:before="0" w:line="240" w:lineRule="auto"/>
        <w:jc w:val="center"/>
        <w:rPr>
          <w:rFonts w:ascii="Century Gothic" w:hAnsi="Century Gothic"/>
          <w:sz w:val="56"/>
          <w:szCs w:val="56"/>
        </w:rPr>
      </w:pPr>
      <w:bookmarkStart w:id="0" w:name="_GoBack"/>
      <w:r>
        <w:rPr>
          <w:rFonts w:ascii="Century Gothic" w:hAnsi="Century Gothic"/>
          <w:sz w:val="56"/>
          <w:szCs w:val="56"/>
        </w:rPr>
        <w:t xml:space="preserve">Statement about the </w:t>
      </w:r>
      <w:r w:rsidR="007F27E5">
        <w:rPr>
          <w:rFonts w:ascii="Century Gothic" w:hAnsi="Century Gothic"/>
          <w:sz w:val="56"/>
          <w:szCs w:val="56"/>
        </w:rPr>
        <w:t>figures of</w:t>
      </w:r>
      <w:r>
        <w:rPr>
          <w:rFonts w:ascii="Century Gothic" w:hAnsi="Century Gothic"/>
          <w:sz w:val="56"/>
          <w:szCs w:val="56"/>
        </w:rPr>
        <w:t xml:space="preserve"> children </w:t>
      </w:r>
      <w:r w:rsidR="007F27E5">
        <w:rPr>
          <w:rFonts w:ascii="Century Gothic" w:hAnsi="Century Gothic"/>
          <w:sz w:val="56"/>
          <w:szCs w:val="56"/>
        </w:rPr>
        <w:t>affected by</w:t>
      </w:r>
      <w:r>
        <w:rPr>
          <w:rFonts w:ascii="Century Gothic" w:hAnsi="Century Gothic"/>
          <w:sz w:val="56"/>
          <w:szCs w:val="56"/>
        </w:rPr>
        <w:t xml:space="preserve"> the closure of Kids Company</w:t>
      </w:r>
    </w:p>
    <w:bookmarkEnd w:id="0"/>
    <w:p w14:paraId="64BF8CB6" w14:textId="77777777" w:rsidR="000A2021" w:rsidRPr="008F3FF5" w:rsidRDefault="000A2021" w:rsidP="000A2021">
      <w:pPr>
        <w:spacing w:after="0"/>
        <w:rPr>
          <w:rFonts w:ascii="Century Gothic" w:hAnsi="Century Gothic"/>
        </w:rPr>
      </w:pPr>
      <w:r w:rsidRPr="008F3FF5">
        <w:rPr>
          <w:rFonts w:ascii="Century Gothic" w:hAnsi="Century Gothic"/>
        </w:rPr>
        <w:t>By Richard Curtis</w:t>
      </w:r>
    </w:p>
    <w:p w14:paraId="64BF8CB7" w14:textId="4F36E7D6" w:rsidR="000A2021" w:rsidRPr="008F3FF5" w:rsidRDefault="007F27E5" w:rsidP="005D7016">
      <w:pPr>
        <w:spacing w:after="0"/>
        <w:rPr>
          <w:rFonts w:ascii="Century Gothic" w:hAnsi="Century Gothic"/>
        </w:rPr>
      </w:pPr>
      <w:r>
        <w:rPr>
          <w:rFonts w:ascii="Century Gothic" w:hAnsi="Century Gothic"/>
        </w:rPr>
        <w:t>21</w:t>
      </w:r>
      <w:r w:rsidRPr="007F27E5">
        <w:rPr>
          <w:rFonts w:ascii="Century Gothic" w:hAnsi="Century Gothic"/>
          <w:vertAlign w:val="superscript"/>
        </w:rPr>
        <w:t>st</w:t>
      </w:r>
      <w:r>
        <w:rPr>
          <w:rFonts w:ascii="Century Gothic" w:hAnsi="Century Gothic"/>
        </w:rPr>
        <w:t xml:space="preserve"> </w:t>
      </w:r>
      <w:r w:rsidR="007D4D10">
        <w:rPr>
          <w:rFonts w:ascii="Century Gothic" w:hAnsi="Century Gothic"/>
        </w:rPr>
        <w:t>August</w:t>
      </w:r>
      <w:r w:rsidR="00C40D66">
        <w:rPr>
          <w:rFonts w:ascii="Century Gothic" w:hAnsi="Century Gothic"/>
        </w:rPr>
        <w:t xml:space="preserve"> 2014</w:t>
      </w:r>
    </w:p>
    <w:p w14:paraId="64BF8CB8" w14:textId="77777777" w:rsidR="005D7016" w:rsidRPr="008F3FF5" w:rsidRDefault="005D7016" w:rsidP="009101FE">
      <w:pPr>
        <w:rPr>
          <w:rFonts w:ascii="Century Gothic" w:hAnsi="Century Gothic"/>
        </w:rPr>
      </w:pPr>
      <w:r w:rsidRPr="008F3FF5">
        <w:rPr>
          <w:rFonts w:ascii="Century Gothic" w:hAnsi="Century Gothic"/>
        </w:rPr>
        <w:t>For immediate release</w:t>
      </w:r>
    </w:p>
    <w:p w14:paraId="64BF8CB9" w14:textId="470272C1" w:rsidR="00BA5075" w:rsidRPr="008F3FF5" w:rsidRDefault="000812B8" w:rsidP="00BA5075">
      <w:pPr>
        <w:spacing w:after="0"/>
        <w:rPr>
          <w:rFonts w:ascii="Century Gothic" w:hAnsi="Century Gothic"/>
          <w:lang w:val="en"/>
        </w:rPr>
      </w:pPr>
      <w:r w:rsidRPr="008F3FF5">
        <w:rPr>
          <w:rFonts w:ascii="Century Gothic" w:hAnsi="Century Gothic"/>
          <w:lang w:val="en"/>
        </w:rPr>
        <w:t>Southampton, Hampshire</w:t>
      </w:r>
      <w:r w:rsidR="003F280D" w:rsidRPr="008F3FF5">
        <w:rPr>
          <w:rFonts w:ascii="Century Gothic" w:hAnsi="Century Gothic"/>
          <w:lang w:val="en"/>
        </w:rPr>
        <w:t xml:space="preserve"> – </w:t>
      </w:r>
      <w:r w:rsidR="007F27E5">
        <w:rPr>
          <w:rFonts w:ascii="Century Gothic" w:hAnsi="Century Gothic"/>
          <w:lang w:val="en"/>
        </w:rPr>
        <w:t xml:space="preserve">Following weeks of uncertainty following the closure of Kids Company, the figures of those children and adults affected </w:t>
      </w:r>
      <w:proofErr w:type="gramStart"/>
      <w:r w:rsidR="007F27E5">
        <w:rPr>
          <w:rFonts w:ascii="Century Gothic" w:hAnsi="Century Gothic"/>
          <w:lang w:val="en"/>
        </w:rPr>
        <w:t>have</w:t>
      </w:r>
      <w:proofErr w:type="gramEnd"/>
      <w:r w:rsidR="007F27E5">
        <w:rPr>
          <w:rFonts w:ascii="Century Gothic" w:hAnsi="Century Gothic"/>
          <w:lang w:val="en"/>
        </w:rPr>
        <w:t xml:space="preserve"> been released.</w:t>
      </w:r>
    </w:p>
    <w:p w14:paraId="64BF8CBA" w14:textId="77777777" w:rsidR="000812B8" w:rsidRPr="008F3FF5" w:rsidRDefault="000812B8" w:rsidP="00BA5075">
      <w:pPr>
        <w:spacing w:after="0"/>
        <w:rPr>
          <w:rFonts w:ascii="Century Gothic" w:hAnsi="Century Gothic"/>
          <w:lang w:val="en"/>
        </w:rPr>
      </w:pPr>
    </w:p>
    <w:p w14:paraId="64BF8CBB" w14:textId="22547476" w:rsidR="00BA5075" w:rsidRDefault="007F27E5" w:rsidP="00BA5075">
      <w:pPr>
        <w:spacing w:after="0"/>
        <w:rPr>
          <w:rFonts w:ascii="Century Gothic" w:hAnsi="Century Gothic"/>
          <w:lang w:val="en"/>
        </w:rPr>
      </w:pPr>
      <w:r>
        <w:rPr>
          <w:rFonts w:ascii="Century Gothic" w:hAnsi="Century Gothic"/>
          <w:lang w:val="en"/>
        </w:rPr>
        <w:t>These figures show that out of the almost 16,000 children that were claimed to have been dealt with, in finality in London there were details of 1692 children and adults passed over, with 331 being designated ‘high risk’, plus 175 clients in Bristol according to the BBC.</w:t>
      </w:r>
    </w:p>
    <w:p w14:paraId="061D605F" w14:textId="77777777" w:rsidR="00C40D66" w:rsidRDefault="00C40D66" w:rsidP="00BA5075">
      <w:pPr>
        <w:spacing w:after="0"/>
        <w:rPr>
          <w:rFonts w:ascii="Century Gothic" w:hAnsi="Century Gothic"/>
          <w:lang w:val="en"/>
        </w:rPr>
      </w:pPr>
    </w:p>
    <w:p w14:paraId="38B3C6D7" w14:textId="5576E38A" w:rsidR="00C40D66" w:rsidRDefault="00C40D66" w:rsidP="007F27E5">
      <w:pPr>
        <w:spacing w:after="0"/>
        <w:rPr>
          <w:rFonts w:ascii="Century Gothic" w:hAnsi="Century Gothic"/>
          <w:lang w:val="en"/>
        </w:rPr>
      </w:pPr>
      <w:r>
        <w:rPr>
          <w:rFonts w:ascii="Century Gothic" w:hAnsi="Century Gothic"/>
          <w:lang w:val="en"/>
        </w:rPr>
        <w:t xml:space="preserve">Richard Curtis, Founder of The Root </w:t>
      </w:r>
      <w:proofErr w:type="gramStart"/>
      <w:r>
        <w:rPr>
          <w:rFonts w:ascii="Century Gothic" w:hAnsi="Century Gothic"/>
          <w:lang w:val="en"/>
        </w:rPr>
        <w:t>Of</w:t>
      </w:r>
      <w:proofErr w:type="gramEnd"/>
      <w:r>
        <w:rPr>
          <w:rFonts w:ascii="Century Gothic" w:hAnsi="Century Gothic"/>
          <w:lang w:val="en"/>
        </w:rPr>
        <w:t xml:space="preserve"> It says “</w:t>
      </w:r>
      <w:r w:rsidR="007F27E5">
        <w:rPr>
          <w:rFonts w:ascii="Century Gothic" w:hAnsi="Century Gothic"/>
          <w:lang w:val="en"/>
        </w:rPr>
        <w:t>the fact that the figures are far lower than expected reflects the difficulties of keeping records for services where people can just drop in.</w:t>
      </w:r>
    </w:p>
    <w:p w14:paraId="4D040CAF" w14:textId="77777777" w:rsidR="007F27E5" w:rsidRDefault="007F27E5" w:rsidP="007F27E5">
      <w:pPr>
        <w:spacing w:after="0"/>
        <w:rPr>
          <w:rFonts w:ascii="Century Gothic" w:hAnsi="Century Gothic"/>
          <w:lang w:val="en"/>
        </w:rPr>
      </w:pPr>
    </w:p>
    <w:p w14:paraId="2F677077" w14:textId="30B9BA99" w:rsidR="007F27E5" w:rsidRDefault="007F27E5" w:rsidP="007F27E5">
      <w:pPr>
        <w:spacing w:after="0"/>
        <w:rPr>
          <w:rFonts w:ascii="Century Gothic" w:hAnsi="Century Gothic"/>
          <w:lang w:val="en"/>
        </w:rPr>
      </w:pPr>
      <w:r>
        <w:rPr>
          <w:rFonts w:ascii="Century Gothic" w:hAnsi="Century Gothic"/>
          <w:lang w:val="en"/>
        </w:rPr>
        <w:t>“This doesn’t take away the complex needs of the high risk situations and I know the local authorities are doing their best to help as many of those as they can.  We have offered our team’s support for those that do not meet the criteria for local authority support or in the case they do not have sufficient capacity.</w:t>
      </w:r>
    </w:p>
    <w:p w14:paraId="247F211C" w14:textId="77777777" w:rsidR="007F27E5" w:rsidRDefault="007F27E5" w:rsidP="007F27E5">
      <w:pPr>
        <w:spacing w:after="0"/>
        <w:rPr>
          <w:rFonts w:ascii="Century Gothic" w:hAnsi="Century Gothic"/>
          <w:lang w:val="en"/>
        </w:rPr>
      </w:pPr>
    </w:p>
    <w:p w14:paraId="1879DDAE" w14:textId="6BA80A6E" w:rsidR="007F27E5" w:rsidRPr="008F3FF5" w:rsidRDefault="007F27E5" w:rsidP="007F27E5">
      <w:pPr>
        <w:spacing w:after="0"/>
        <w:rPr>
          <w:rFonts w:ascii="Century Gothic" w:hAnsi="Century Gothic"/>
          <w:lang w:val="en"/>
        </w:rPr>
      </w:pPr>
      <w:r>
        <w:rPr>
          <w:rFonts w:ascii="Century Gothic" w:hAnsi="Century Gothic"/>
          <w:lang w:val="en"/>
        </w:rPr>
        <w:t>“I remain concerned about those children who are hard to engage or who may not appear on these lists due to the risks of deportation as there is a risk they may just slip through the net.”</w:t>
      </w:r>
    </w:p>
    <w:p w14:paraId="64BF8CBC" w14:textId="77777777" w:rsidR="003F280D" w:rsidRPr="008F3FF5" w:rsidRDefault="003F280D" w:rsidP="00BA5075">
      <w:pPr>
        <w:spacing w:after="0"/>
        <w:rPr>
          <w:rFonts w:ascii="Century Gothic" w:hAnsi="Century Gothic"/>
          <w:lang w:val="en"/>
        </w:rPr>
      </w:pPr>
    </w:p>
    <w:p w14:paraId="64BF8CC0" w14:textId="77777777" w:rsidR="005C45AB" w:rsidRPr="008F3FF5" w:rsidRDefault="005C45AB" w:rsidP="005C45AB">
      <w:pPr>
        <w:spacing w:after="0"/>
        <w:rPr>
          <w:rFonts w:ascii="Century Gothic" w:hAnsi="Century Gothic"/>
          <w:b/>
        </w:rPr>
      </w:pPr>
      <w:r w:rsidRPr="008F3FF5">
        <w:rPr>
          <w:rFonts w:ascii="Century Gothic" w:hAnsi="Century Gothic"/>
          <w:b/>
        </w:rPr>
        <w:t>Ends</w:t>
      </w:r>
    </w:p>
    <w:p w14:paraId="64BF8CC1" w14:textId="77777777" w:rsidR="00BA5075" w:rsidRPr="008F3FF5" w:rsidRDefault="00BA5075" w:rsidP="00BA5075">
      <w:pPr>
        <w:spacing w:after="0"/>
        <w:rPr>
          <w:rFonts w:ascii="Century Gothic" w:hAnsi="Century Gothic"/>
          <w:lang w:val="en"/>
        </w:rPr>
      </w:pPr>
    </w:p>
    <w:p w14:paraId="64BF8CC2" w14:textId="77777777" w:rsidR="00BA5075" w:rsidRPr="008F3FF5" w:rsidRDefault="00BA5075" w:rsidP="00BA5075">
      <w:pPr>
        <w:spacing w:after="0"/>
        <w:rPr>
          <w:rFonts w:ascii="Century Gothic" w:hAnsi="Century Gothic"/>
          <w:b/>
          <w:lang w:val="en"/>
        </w:rPr>
      </w:pPr>
      <w:r w:rsidRPr="008F3FF5">
        <w:rPr>
          <w:rFonts w:ascii="Century Gothic" w:hAnsi="Century Gothic"/>
          <w:b/>
          <w:lang w:val="en"/>
        </w:rPr>
        <w:t xml:space="preserve">About The Root </w:t>
      </w:r>
      <w:proofErr w:type="gramStart"/>
      <w:r w:rsidRPr="008F3FF5">
        <w:rPr>
          <w:rFonts w:ascii="Century Gothic" w:hAnsi="Century Gothic"/>
          <w:b/>
          <w:lang w:val="en"/>
        </w:rPr>
        <w:t>Of</w:t>
      </w:r>
      <w:proofErr w:type="gramEnd"/>
      <w:r w:rsidRPr="008F3FF5">
        <w:rPr>
          <w:rFonts w:ascii="Century Gothic" w:hAnsi="Century Gothic"/>
          <w:b/>
          <w:lang w:val="en"/>
        </w:rPr>
        <w:t xml:space="preserve"> It</w:t>
      </w:r>
    </w:p>
    <w:p w14:paraId="64BF8CC3" w14:textId="3282435F" w:rsidR="00BA5075" w:rsidRPr="008F3FF5" w:rsidRDefault="000812B8" w:rsidP="00BA5075">
      <w:pPr>
        <w:spacing w:after="0"/>
        <w:rPr>
          <w:rFonts w:ascii="Century Gothic" w:hAnsi="Century Gothic"/>
          <w:lang w:val="en"/>
        </w:rPr>
      </w:pPr>
      <w:r w:rsidRPr="008F3FF5">
        <w:rPr>
          <w:rFonts w:ascii="Century Gothic" w:hAnsi="Century Gothic"/>
        </w:rPr>
        <w:t xml:space="preserve">The Root </w:t>
      </w:r>
      <w:proofErr w:type="gramStart"/>
      <w:r w:rsidRPr="008F3FF5">
        <w:rPr>
          <w:rFonts w:ascii="Century Gothic" w:hAnsi="Century Gothic"/>
        </w:rPr>
        <w:t>Of</w:t>
      </w:r>
      <w:proofErr w:type="gramEnd"/>
      <w:r w:rsidRPr="008F3FF5">
        <w:rPr>
          <w:rFonts w:ascii="Century Gothic" w:hAnsi="Century Gothic"/>
        </w:rPr>
        <w:t xml:space="preserve"> It was founded in April 2013 to help children with complex needs and disabilities succeed.   Richard Curtis has brought together a team of professionals to provide a wrap-round service that includes Clinical Psychology, behaviour advice, Social Work, family support work, Educational Psychology, Speech and Language Therapy, Play Therapy, Counselling and support for low attenders.  Richard says “Poor behaviour is a symptom of an underlying difficulty, just like good behaviour is a symptom that a child's needs are being met. The Root </w:t>
      </w:r>
      <w:proofErr w:type="gramStart"/>
      <w:r w:rsidRPr="008F3FF5">
        <w:rPr>
          <w:rFonts w:ascii="Century Gothic" w:hAnsi="Century Gothic"/>
        </w:rPr>
        <w:t>Of</w:t>
      </w:r>
      <w:proofErr w:type="gramEnd"/>
      <w:r w:rsidRPr="008F3FF5">
        <w:rPr>
          <w:rFonts w:ascii="Century Gothic" w:hAnsi="Century Gothic"/>
        </w:rPr>
        <w:t xml:space="preserve"> It work as a team to address the underlying difficulties.”  The Root </w:t>
      </w:r>
      <w:proofErr w:type="gramStart"/>
      <w:r w:rsidRPr="008F3FF5">
        <w:rPr>
          <w:rFonts w:ascii="Century Gothic" w:hAnsi="Century Gothic"/>
        </w:rPr>
        <w:t>Of</w:t>
      </w:r>
      <w:proofErr w:type="gramEnd"/>
      <w:r w:rsidRPr="008F3FF5">
        <w:rPr>
          <w:rFonts w:ascii="Century Gothic" w:hAnsi="Century Gothic"/>
        </w:rPr>
        <w:t xml:space="preserve"> It provide support to </w:t>
      </w:r>
      <w:r w:rsidR="00C40D66">
        <w:rPr>
          <w:rFonts w:ascii="Century Gothic" w:hAnsi="Century Gothic"/>
        </w:rPr>
        <w:t xml:space="preserve">local authorities, </w:t>
      </w:r>
      <w:r w:rsidRPr="008F3FF5">
        <w:rPr>
          <w:rFonts w:ascii="Century Gothic" w:hAnsi="Century Gothic"/>
        </w:rPr>
        <w:t xml:space="preserve">schools, families, early years settings and organisations.  </w:t>
      </w:r>
      <w:r w:rsidR="00BA5075" w:rsidRPr="008F3FF5">
        <w:rPr>
          <w:rFonts w:ascii="Century Gothic" w:hAnsi="Century Gothic"/>
          <w:lang w:val="en"/>
        </w:rPr>
        <w:t xml:space="preserve">For more information, please visit </w:t>
      </w:r>
      <w:hyperlink r:id="rId7" w:history="1">
        <w:r w:rsidRPr="008F3FF5">
          <w:rPr>
            <w:rStyle w:val="Hyperlink"/>
            <w:rFonts w:ascii="Century Gothic" w:hAnsi="Century Gothic"/>
            <w:lang w:val="en"/>
          </w:rPr>
          <w:t>http://www.rootofit.com</w:t>
        </w:r>
      </w:hyperlink>
      <w:r w:rsidR="00BA5075" w:rsidRPr="008F3FF5">
        <w:rPr>
          <w:rFonts w:ascii="Century Gothic" w:hAnsi="Century Gothic"/>
          <w:lang w:val="en"/>
        </w:rPr>
        <w:t>.</w:t>
      </w:r>
    </w:p>
    <w:p w14:paraId="64BF8CC4" w14:textId="77777777" w:rsidR="000812B8" w:rsidRPr="008F3FF5" w:rsidRDefault="000812B8" w:rsidP="00BA5075">
      <w:pPr>
        <w:spacing w:after="0"/>
        <w:rPr>
          <w:rFonts w:ascii="Century Gothic" w:hAnsi="Century Gothic"/>
          <w:lang w:val="en"/>
        </w:rPr>
      </w:pPr>
    </w:p>
    <w:p w14:paraId="64BF8CC5" w14:textId="77777777" w:rsidR="00E93E9F" w:rsidRPr="008F3FF5" w:rsidRDefault="00E93E9F" w:rsidP="009101FE">
      <w:pPr>
        <w:spacing w:after="0"/>
        <w:rPr>
          <w:rFonts w:ascii="Century Gothic" w:hAnsi="Century Gothic"/>
          <w:b/>
        </w:rPr>
      </w:pPr>
      <w:r w:rsidRPr="008F3FF5">
        <w:rPr>
          <w:rFonts w:ascii="Century Gothic" w:hAnsi="Century Gothic"/>
          <w:b/>
        </w:rPr>
        <w:t>Images</w:t>
      </w:r>
    </w:p>
    <w:p w14:paraId="64BF8CC6" w14:textId="77777777" w:rsidR="00E93E9F" w:rsidRPr="008F3FF5" w:rsidRDefault="00E93E9F" w:rsidP="000A2021">
      <w:pPr>
        <w:rPr>
          <w:rFonts w:ascii="Century Gothic" w:hAnsi="Century Gothic"/>
        </w:rPr>
      </w:pPr>
      <w:r w:rsidRPr="008F3FF5">
        <w:rPr>
          <w:rFonts w:ascii="Century Gothic" w:hAnsi="Century Gothic"/>
        </w:rPr>
        <w:t xml:space="preserve">The images attached are copyright of The Root </w:t>
      </w:r>
      <w:proofErr w:type="gramStart"/>
      <w:r w:rsidRPr="008F3FF5">
        <w:rPr>
          <w:rFonts w:ascii="Century Gothic" w:hAnsi="Century Gothic"/>
        </w:rPr>
        <w:t>Of</w:t>
      </w:r>
      <w:proofErr w:type="gramEnd"/>
      <w:r w:rsidRPr="008F3FF5">
        <w:rPr>
          <w:rFonts w:ascii="Century Gothic" w:hAnsi="Century Gothic"/>
        </w:rPr>
        <w:t xml:space="preserve"> It, but can be used in relation to this press release.</w:t>
      </w:r>
    </w:p>
    <w:p w14:paraId="64BF8CC7" w14:textId="77777777" w:rsidR="000A2021" w:rsidRPr="008F3FF5" w:rsidRDefault="000A2021" w:rsidP="0005733D">
      <w:pPr>
        <w:spacing w:after="0"/>
        <w:jc w:val="right"/>
        <w:rPr>
          <w:rFonts w:ascii="Century Gothic" w:hAnsi="Century Gothic"/>
          <w:b/>
        </w:rPr>
      </w:pPr>
      <w:r w:rsidRPr="008F3FF5">
        <w:rPr>
          <w:rFonts w:ascii="Century Gothic" w:hAnsi="Century Gothic"/>
          <w:b/>
        </w:rPr>
        <w:t>Contact</w:t>
      </w:r>
      <w:r w:rsidR="003F280D" w:rsidRPr="008F3FF5">
        <w:rPr>
          <w:rFonts w:ascii="Century Gothic" w:hAnsi="Century Gothic"/>
          <w:b/>
        </w:rPr>
        <w:t xml:space="preserve"> for articles, comment and interviews</w:t>
      </w:r>
    </w:p>
    <w:p w14:paraId="64BF8CC8" w14:textId="77777777" w:rsidR="000A2021" w:rsidRPr="008F3FF5" w:rsidRDefault="000A2021" w:rsidP="0005733D">
      <w:pPr>
        <w:spacing w:after="0"/>
        <w:jc w:val="right"/>
        <w:rPr>
          <w:rFonts w:ascii="Century Gothic" w:hAnsi="Century Gothic"/>
        </w:rPr>
      </w:pPr>
      <w:r w:rsidRPr="008F3FF5">
        <w:rPr>
          <w:rFonts w:ascii="Century Gothic" w:hAnsi="Century Gothic"/>
        </w:rPr>
        <w:t>Richard Curtis</w:t>
      </w:r>
    </w:p>
    <w:p w14:paraId="64BF8CC9" w14:textId="77777777" w:rsidR="000A2021" w:rsidRPr="008F3FF5" w:rsidRDefault="007F27E5" w:rsidP="0005733D">
      <w:pPr>
        <w:spacing w:after="0"/>
        <w:jc w:val="right"/>
        <w:rPr>
          <w:rFonts w:ascii="Century Gothic" w:hAnsi="Century Gothic"/>
        </w:rPr>
      </w:pPr>
      <w:hyperlink r:id="rId8" w:history="1">
        <w:r w:rsidR="004B7078" w:rsidRPr="008F3FF5">
          <w:rPr>
            <w:rStyle w:val="Hyperlink"/>
            <w:rFonts w:ascii="Century Gothic" w:hAnsi="Century Gothic"/>
          </w:rPr>
          <w:t>richard.curtis@rootofit.com</w:t>
        </w:r>
      </w:hyperlink>
    </w:p>
    <w:p w14:paraId="64BF8CCA" w14:textId="77777777" w:rsidR="00663400" w:rsidRDefault="004122A9" w:rsidP="00BA5075">
      <w:pPr>
        <w:spacing w:after="0"/>
        <w:jc w:val="right"/>
        <w:rPr>
          <w:rFonts w:ascii="Century Gothic" w:hAnsi="Century Gothic"/>
        </w:rPr>
      </w:pPr>
      <w:r w:rsidRPr="008F3FF5">
        <w:rPr>
          <w:rFonts w:ascii="Century Gothic" w:hAnsi="Century Gothic"/>
        </w:rPr>
        <w:t>02381 120 010</w:t>
      </w:r>
    </w:p>
    <w:p w14:paraId="4A5F61E3" w14:textId="34104CA4" w:rsidR="00C40D66" w:rsidRDefault="00C40D66" w:rsidP="00BA5075">
      <w:pPr>
        <w:spacing w:after="0"/>
        <w:jc w:val="right"/>
        <w:rPr>
          <w:rFonts w:ascii="Century Gothic" w:hAnsi="Century Gothic"/>
        </w:rPr>
      </w:pPr>
      <w:r>
        <w:rPr>
          <w:rFonts w:ascii="Century Gothic" w:hAnsi="Century Gothic"/>
        </w:rPr>
        <w:t>07938 329314</w:t>
      </w:r>
    </w:p>
    <w:p w14:paraId="0F5B13B9" w14:textId="77777777" w:rsidR="00C40D66" w:rsidRDefault="00C40D66" w:rsidP="00C40D66">
      <w:pPr>
        <w:spacing w:after="0"/>
        <w:rPr>
          <w:rFonts w:ascii="Century Gothic" w:hAnsi="Century Gothic"/>
        </w:rPr>
      </w:pPr>
    </w:p>
    <w:p w14:paraId="79A7D4C0" w14:textId="3AF89820" w:rsidR="00C40D66" w:rsidRDefault="00C40D66" w:rsidP="00C40D66">
      <w:pPr>
        <w:spacing w:after="0"/>
        <w:rPr>
          <w:rFonts w:ascii="Century Gothic" w:hAnsi="Century Gothic"/>
        </w:rPr>
      </w:pPr>
      <w:r>
        <w:rPr>
          <w:rFonts w:ascii="Century Gothic" w:hAnsi="Century Gothic"/>
          <w:noProof/>
          <w:lang w:eastAsia="en-GB"/>
        </w:rPr>
        <w:drawing>
          <wp:inline distT="0" distB="0" distL="0" distR="0" wp14:anchorId="562E3DCD" wp14:editId="4E768719">
            <wp:extent cx="4462272" cy="24719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ot_of_It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62272" cy="2471928"/>
                    </a:xfrm>
                    <a:prstGeom prst="rect">
                      <a:avLst/>
                    </a:prstGeom>
                  </pic:spPr>
                </pic:pic>
              </a:graphicData>
            </a:graphic>
          </wp:inline>
        </w:drawing>
      </w:r>
    </w:p>
    <w:p w14:paraId="342999A8" w14:textId="490CACB2" w:rsidR="00C40D66" w:rsidRPr="008F3FF5" w:rsidRDefault="00C40D66" w:rsidP="00C40D66">
      <w:pPr>
        <w:spacing w:after="0"/>
        <w:rPr>
          <w:rFonts w:ascii="Century Gothic" w:hAnsi="Century Gothic"/>
        </w:rPr>
      </w:pPr>
      <w:r>
        <w:rPr>
          <w:rFonts w:ascii="Century Gothic" w:hAnsi="Century Gothic"/>
          <w:noProof/>
          <w:lang w:eastAsia="en-GB"/>
        </w:rPr>
        <w:drawing>
          <wp:inline distT="0" distB="0" distL="0" distR="0" wp14:anchorId="0649F518" wp14:editId="41C434CF">
            <wp:extent cx="2495550" cy="3743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8945_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95550" cy="3743325"/>
                    </a:xfrm>
                    <a:prstGeom prst="rect">
                      <a:avLst/>
                    </a:prstGeom>
                  </pic:spPr>
                </pic:pic>
              </a:graphicData>
            </a:graphic>
          </wp:inline>
        </w:drawing>
      </w:r>
    </w:p>
    <w:sectPr w:rsidR="00C40D66" w:rsidRPr="008F3FF5" w:rsidSect="00B63E32">
      <w:footerReference w:type="default" r:id="rId11"/>
      <w:pgSz w:w="11906" w:h="16838"/>
      <w:pgMar w:top="993" w:right="991" w:bottom="14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F8CCF" w14:textId="77777777" w:rsidR="00451A44" w:rsidRDefault="00451A44" w:rsidP="007B36D4">
      <w:pPr>
        <w:spacing w:after="0" w:line="240" w:lineRule="auto"/>
      </w:pPr>
      <w:r>
        <w:separator/>
      </w:r>
    </w:p>
  </w:endnote>
  <w:endnote w:type="continuationSeparator" w:id="0">
    <w:p w14:paraId="64BF8CD0" w14:textId="77777777" w:rsidR="00451A44" w:rsidRDefault="00451A44" w:rsidP="007B3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F8CD1" w14:textId="77777777" w:rsidR="007B36D4" w:rsidRDefault="007B36D4">
    <w:pPr>
      <w:pStyle w:val="Footer"/>
    </w:pPr>
    <w:r>
      <w:rPr>
        <w:noProof/>
        <w:lang w:eastAsia="en-GB"/>
      </w:rPr>
      <w:drawing>
        <wp:anchor distT="0" distB="0" distL="114300" distR="114300" simplePos="0" relativeHeight="251658240" behindDoc="0" locked="0" layoutInCell="1" allowOverlap="1" wp14:anchorId="64BF8CD2" wp14:editId="64BF8CD3">
          <wp:simplePos x="0" y="0"/>
          <wp:positionH relativeFrom="column">
            <wp:posOffset>5219700</wp:posOffset>
          </wp:positionH>
          <wp:positionV relativeFrom="paragraph">
            <wp:posOffset>-433705</wp:posOffset>
          </wp:positionV>
          <wp:extent cx="1358900" cy="75277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t_of_I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00" cy="75277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F8CCD" w14:textId="77777777" w:rsidR="00451A44" w:rsidRDefault="00451A44" w:rsidP="007B36D4">
      <w:pPr>
        <w:spacing w:after="0" w:line="240" w:lineRule="auto"/>
      </w:pPr>
      <w:r>
        <w:separator/>
      </w:r>
    </w:p>
  </w:footnote>
  <w:footnote w:type="continuationSeparator" w:id="0">
    <w:p w14:paraId="64BF8CCE" w14:textId="77777777" w:rsidR="00451A44" w:rsidRDefault="00451A44" w:rsidP="007B36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021"/>
    <w:rsid w:val="0004617A"/>
    <w:rsid w:val="0005733D"/>
    <w:rsid w:val="000812B8"/>
    <w:rsid w:val="000A2021"/>
    <w:rsid w:val="000E4B69"/>
    <w:rsid w:val="00136E80"/>
    <w:rsid w:val="00291C2A"/>
    <w:rsid w:val="002E535A"/>
    <w:rsid w:val="003F280D"/>
    <w:rsid w:val="004122A9"/>
    <w:rsid w:val="00451A44"/>
    <w:rsid w:val="004B7078"/>
    <w:rsid w:val="005C45AB"/>
    <w:rsid w:val="005D7016"/>
    <w:rsid w:val="005F64FB"/>
    <w:rsid w:val="00663400"/>
    <w:rsid w:val="007B36D4"/>
    <w:rsid w:val="007D4D10"/>
    <w:rsid w:val="007F27E5"/>
    <w:rsid w:val="008F3FF5"/>
    <w:rsid w:val="009101FE"/>
    <w:rsid w:val="00B63E32"/>
    <w:rsid w:val="00B9694D"/>
    <w:rsid w:val="00BA5075"/>
    <w:rsid w:val="00C40D66"/>
    <w:rsid w:val="00DF0E34"/>
    <w:rsid w:val="00E93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BF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021"/>
    <w:rPr>
      <w:rFonts w:eastAsiaTheme="minorHAnsi"/>
      <w:lang w:eastAsia="en-US"/>
    </w:rPr>
  </w:style>
  <w:style w:type="paragraph" w:styleId="Heading1">
    <w:name w:val="heading 1"/>
    <w:basedOn w:val="Normal"/>
    <w:next w:val="Normal"/>
    <w:link w:val="Heading1Char"/>
    <w:uiPriority w:val="9"/>
    <w:qFormat/>
    <w:rsid w:val="000A2021"/>
    <w:pPr>
      <w:keepNext/>
      <w:keepLines/>
      <w:spacing w:before="480" w:after="0"/>
      <w:outlineLvl w:val="0"/>
    </w:pPr>
    <w:rPr>
      <w:rFonts w:asciiTheme="majorHAnsi" w:eastAsiaTheme="majorEastAsia" w:hAnsiTheme="majorHAnsi" w:cstheme="majorBidi"/>
      <w:b/>
      <w:bCs/>
      <w:color w:val="6E940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6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6D4"/>
  </w:style>
  <w:style w:type="paragraph" w:styleId="Footer">
    <w:name w:val="footer"/>
    <w:basedOn w:val="Normal"/>
    <w:link w:val="FooterChar"/>
    <w:uiPriority w:val="99"/>
    <w:unhideWhenUsed/>
    <w:rsid w:val="007B36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6D4"/>
  </w:style>
  <w:style w:type="paragraph" w:styleId="BalloonText">
    <w:name w:val="Balloon Text"/>
    <w:basedOn w:val="Normal"/>
    <w:link w:val="BalloonTextChar"/>
    <w:uiPriority w:val="99"/>
    <w:semiHidden/>
    <w:unhideWhenUsed/>
    <w:rsid w:val="007B3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6D4"/>
    <w:rPr>
      <w:rFonts w:ascii="Tahoma" w:hAnsi="Tahoma" w:cs="Tahoma"/>
      <w:sz w:val="16"/>
      <w:szCs w:val="16"/>
    </w:rPr>
  </w:style>
  <w:style w:type="character" w:styleId="Hyperlink">
    <w:name w:val="Hyperlink"/>
    <w:basedOn w:val="DefaultParagraphFont"/>
    <w:uiPriority w:val="99"/>
    <w:unhideWhenUsed/>
    <w:rsid w:val="000A2021"/>
    <w:rPr>
      <w:color w:val="4A6300" w:themeColor="hyperlink"/>
      <w:u w:val="single"/>
    </w:rPr>
  </w:style>
  <w:style w:type="paragraph" w:styleId="Title">
    <w:name w:val="Title"/>
    <w:basedOn w:val="Normal"/>
    <w:next w:val="Normal"/>
    <w:link w:val="TitleChar"/>
    <w:uiPriority w:val="10"/>
    <w:qFormat/>
    <w:rsid w:val="000A2021"/>
    <w:pPr>
      <w:pBdr>
        <w:bottom w:val="single" w:sz="8" w:space="4" w:color="94C600" w:themeColor="accent1"/>
      </w:pBdr>
      <w:spacing w:after="300" w:line="240" w:lineRule="auto"/>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TitleChar">
    <w:name w:val="Title Char"/>
    <w:basedOn w:val="DefaultParagraphFont"/>
    <w:link w:val="Title"/>
    <w:uiPriority w:val="10"/>
    <w:rsid w:val="000A2021"/>
    <w:rPr>
      <w:rFonts w:asciiTheme="majorHAnsi" w:eastAsiaTheme="majorEastAsia" w:hAnsiTheme="majorHAnsi" w:cstheme="majorBidi"/>
      <w:color w:val="2E2D21" w:themeColor="text2" w:themeShade="BF"/>
      <w:spacing w:val="5"/>
      <w:kern w:val="28"/>
      <w:sz w:val="52"/>
      <w:szCs w:val="52"/>
      <w:lang w:eastAsia="en-US"/>
    </w:rPr>
  </w:style>
  <w:style w:type="character" w:customStyle="1" w:styleId="Heading1Char">
    <w:name w:val="Heading 1 Char"/>
    <w:basedOn w:val="DefaultParagraphFont"/>
    <w:link w:val="Heading1"/>
    <w:uiPriority w:val="9"/>
    <w:rsid w:val="000A2021"/>
    <w:rPr>
      <w:rFonts w:asciiTheme="majorHAnsi" w:eastAsiaTheme="majorEastAsia" w:hAnsiTheme="majorHAnsi" w:cstheme="majorBidi"/>
      <w:b/>
      <w:bCs/>
      <w:color w:val="6E9400"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021"/>
    <w:rPr>
      <w:rFonts w:eastAsiaTheme="minorHAnsi"/>
      <w:lang w:eastAsia="en-US"/>
    </w:rPr>
  </w:style>
  <w:style w:type="paragraph" w:styleId="Heading1">
    <w:name w:val="heading 1"/>
    <w:basedOn w:val="Normal"/>
    <w:next w:val="Normal"/>
    <w:link w:val="Heading1Char"/>
    <w:uiPriority w:val="9"/>
    <w:qFormat/>
    <w:rsid w:val="000A2021"/>
    <w:pPr>
      <w:keepNext/>
      <w:keepLines/>
      <w:spacing w:before="480" w:after="0"/>
      <w:outlineLvl w:val="0"/>
    </w:pPr>
    <w:rPr>
      <w:rFonts w:asciiTheme="majorHAnsi" w:eastAsiaTheme="majorEastAsia" w:hAnsiTheme="majorHAnsi" w:cstheme="majorBidi"/>
      <w:b/>
      <w:bCs/>
      <w:color w:val="6E940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6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6D4"/>
  </w:style>
  <w:style w:type="paragraph" w:styleId="Footer">
    <w:name w:val="footer"/>
    <w:basedOn w:val="Normal"/>
    <w:link w:val="FooterChar"/>
    <w:uiPriority w:val="99"/>
    <w:unhideWhenUsed/>
    <w:rsid w:val="007B36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6D4"/>
  </w:style>
  <w:style w:type="paragraph" w:styleId="BalloonText">
    <w:name w:val="Balloon Text"/>
    <w:basedOn w:val="Normal"/>
    <w:link w:val="BalloonTextChar"/>
    <w:uiPriority w:val="99"/>
    <w:semiHidden/>
    <w:unhideWhenUsed/>
    <w:rsid w:val="007B3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6D4"/>
    <w:rPr>
      <w:rFonts w:ascii="Tahoma" w:hAnsi="Tahoma" w:cs="Tahoma"/>
      <w:sz w:val="16"/>
      <w:szCs w:val="16"/>
    </w:rPr>
  </w:style>
  <w:style w:type="character" w:styleId="Hyperlink">
    <w:name w:val="Hyperlink"/>
    <w:basedOn w:val="DefaultParagraphFont"/>
    <w:uiPriority w:val="99"/>
    <w:unhideWhenUsed/>
    <w:rsid w:val="000A2021"/>
    <w:rPr>
      <w:color w:val="4A6300" w:themeColor="hyperlink"/>
      <w:u w:val="single"/>
    </w:rPr>
  </w:style>
  <w:style w:type="paragraph" w:styleId="Title">
    <w:name w:val="Title"/>
    <w:basedOn w:val="Normal"/>
    <w:next w:val="Normal"/>
    <w:link w:val="TitleChar"/>
    <w:uiPriority w:val="10"/>
    <w:qFormat/>
    <w:rsid w:val="000A2021"/>
    <w:pPr>
      <w:pBdr>
        <w:bottom w:val="single" w:sz="8" w:space="4" w:color="94C600" w:themeColor="accent1"/>
      </w:pBdr>
      <w:spacing w:after="300" w:line="240" w:lineRule="auto"/>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TitleChar">
    <w:name w:val="Title Char"/>
    <w:basedOn w:val="DefaultParagraphFont"/>
    <w:link w:val="Title"/>
    <w:uiPriority w:val="10"/>
    <w:rsid w:val="000A2021"/>
    <w:rPr>
      <w:rFonts w:asciiTheme="majorHAnsi" w:eastAsiaTheme="majorEastAsia" w:hAnsiTheme="majorHAnsi" w:cstheme="majorBidi"/>
      <w:color w:val="2E2D21" w:themeColor="text2" w:themeShade="BF"/>
      <w:spacing w:val="5"/>
      <w:kern w:val="28"/>
      <w:sz w:val="52"/>
      <w:szCs w:val="52"/>
      <w:lang w:eastAsia="en-US"/>
    </w:rPr>
  </w:style>
  <w:style w:type="character" w:customStyle="1" w:styleId="Heading1Char">
    <w:name w:val="Heading 1 Char"/>
    <w:basedOn w:val="DefaultParagraphFont"/>
    <w:link w:val="Heading1"/>
    <w:uiPriority w:val="9"/>
    <w:rsid w:val="000A2021"/>
    <w:rPr>
      <w:rFonts w:asciiTheme="majorHAnsi" w:eastAsiaTheme="majorEastAsia" w:hAnsiTheme="majorHAnsi" w:cstheme="majorBidi"/>
      <w:b/>
      <w:bCs/>
      <w:color w:val="6E9400"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383084">
      <w:bodyDiv w:val="1"/>
      <w:marLeft w:val="0"/>
      <w:marRight w:val="0"/>
      <w:marTop w:val="0"/>
      <w:marBottom w:val="0"/>
      <w:divBdr>
        <w:top w:val="none" w:sz="0" w:space="0" w:color="auto"/>
        <w:left w:val="none" w:sz="0" w:space="0" w:color="auto"/>
        <w:bottom w:val="none" w:sz="0" w:space="0" w:color="auto"/>
        <w:right w:val="none" w:sz="0" w:space="0" w:color="auto"/>
      </w:divBdr>
      <w:divsChild>
        <w:div w:id="241574630">
          <w:marLeft w:val="0"/>
          <w:marRight w:val="0"/>
          <w:marTop w:val="0"/>
          <w:marBottom w:val="0"/>
          <w:divBdr>
            <w:top w:val="none" w:sz="0" w:space="0" w:color="auto"/>
            <w:left w:val="none" w:sz="0" w:space="0" w:color="auto"/>
            <w:bottom w:val="none" w:sz="0" w:space="0" w:color="auto"/>
            <w:right w:val="none" w:sz="0" w:space="0" w:color="auto"/>
          </w:divBdr>
          <w:divsChild>
            <w:div w:id="563032441">
              <w:marLeft w:val="0"/>
              <w:marRight w:val="0"/>
              <w:marTop w:val="0"/>
              <w:marBottom w:val="0"/>
              <w:divBdr>
                <w:top w:val="none" w:sz="0" w:space="0" w:color="auto"/>
                <w:left w:val="none" w:sz="0" w:space="0" w:color="auto"/>
                <w:bottom w:val="none" w:sz="0" w:space="0" w:color="auto"/>
                <w:right w:val="none" w:sz="0" w:space="0" w:color="auto"/>
              </w:divBdr>
              <w:divsChild>
                <w:div w:id="1617178782">
                  <w:marLeft w:val="0"/>
                  <w:marRight w:val="0"/>
                  <w:marTop w:val="0"/>
                  <w:marBottom w:val="0"/>
                  <w:divBdr>
                    <w:top w:val="none" w:sz="0" w:space="0" w:color="auto"/>
                    <w:left w:val="none" w:sz="0" w:space="0" w:color="auto"/>
                    <w:bottom w:val="none" w:sz="0" w:space="0" w:color="auto"/>
                    <w:right w:val="none" w:sz="0" w:space="0" w:color="auto"/>
                  </w:divBdr>
                  <w:divsChild>
                    <w:div w:id="1468278856">
                      <w:marLeft w:val="0"/>
                      <w:marRight w:val="0"/>
                      <w:marTop w:val="0"/>
                      <w:marBottom w:val="0"/>
                      <w:divBdr>
                        <w:top w:val="none" w:sz="0" w:space="0" w:color="auto"/>
                        <w:left w:val="none" w:sz="0" w:space="0" w:color="auto"/>
                        <w:bottom w:val="none" w:sz="0" w:space="0" w:color="auto"/>
                        <w:right w:val="none" w:sz="0" w:space="0" w:color="auto"/>
                      </w:divBdr>
                      <w:divsChild>
                        <w:div w:id="1711413859">
                          <w:marLeft w:val="0"/>
                          <w:marRight w:val="0"/>
                          <w:marTop w:val="0"/>
                          <w:marBottom w:val="0"/>
                          <w:divBdr>
                            <w:top w:val="none" w:sz="0" w:space="0" w:color="auto"/>
                            <w:left w:val="none" w:sz="0" w:space="0" w:color="auto"/>
                            <w:bottom w:val="none" w:sz="0" w:space="0" w:color="auto"/>
                            <w:right w:val="none" w:sz="0" w:space="0" w:color="auto"/>
                          </w:divBdr>
                          <w:divsChild>
                            <w:div w:id="1177647055">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curtis@rootofi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ootofit.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Root Of It">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4A6300"/>
      </a:hlink>
      <a:folHlink>
        <a:srgbClr val="6F9400"/>
      </a:folHlink>
    </a:clrScheme>
    <a:fontScheme name="Root of It">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Root Of It Word Template</vt:lpstr>
    </vt:vector>
  </TitlesOfParts>
  <Company>The Root Of It</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Root Of It Word Template</dc:title>
  <dc:creator>Richard Curtis</dc:creator>
  <cp:lastModifiedBy>Richard Curtis</cp:lastModifiedBy>
  <cp:revision>2</cp:revision>
  <cp:lastPrinted>2013-11-09T09:10:00Z</cp:lastPrinted>
  <dcterms:created xsi:type="dcterms:W3CDTF">2015-08-21T18:22:00Z</dcterms:created>
  <dcterms:modified xsi:type="dcterms:W3CDTF">2015-08-21T18:22:00Z</dcterms:modified>
</cp:coreProperties>
</file>